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6F" w:rsidRDefault="00C2256F" w:rsidP="00161D8F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161D8F" w:rsidRPr="00C2256F" w:rsidRDefault="00161D8F" w:rsidP="00161D8F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sz w:val="28"/>
          <w:szCs w:val="28"/>
        </w:rPr>
      </w:pPr>
      <w:proofErr w:type="spellStart"/>
      <w:proofErr w:type="gramStart"/>
      <w:r w:rsidRPr="00C2256F">
        <w:rPr>
          <w:rFonts w:ascii="Verdana" w:hAnsi="Verdana"/>
          <w:color w:val="333333"/>
          <w:sz w:val="28"/>
          <w:szCs w:val="28"/>
        </w:rPr>
        <w:t>Stimată</w:t>
      </w:r>
      <w:proofErr w:type="spellEnd"/>
      <w:r w:rsidRPr="00C2256F">
        <w:rPr>
          <w:rFonts w:ascii="Verdana" w:hAnsi="Verdana"/>
          <w:color w:val="333333"/>
          <w:sz w:val="28"/>
          <w:szCs w:val="28"/>
        </w:rPr>
        <w:t>(</w:t>
      </w:r>
      <w:proofErr w:type="gramEnd"/>
      <w:r w:rsidRPr="00C2256F">
        <w:rPr>
          <w:rFonts w:ascii="Verdana" w:hAnsi="Verdana"/>
          <w:color w:val="333333"/>
          <w:sz w:val="28"/>
          <w:szCs w:val="28"/>
        </w:rPr>
        <w:t>e) </w:t>
      </w:r>
      <w:proofErr w:type="spellStart"/>
      <w:r w:rsidRPr="00C2256F">
        <w:rPr>
          <w:rFonts w:ascii="Verdana" w:hAnsi="Verdana"/>
          <w:color w:val="333333"/>
          <w:sz w:val="28"/>
          <w:szCs w:val="28"/>
        </w:rPr>
        <w:t>doamnă</w:t>
      </w:r>
      <w:proofErr w:type="spellEnd"/>
      <w:r w:rsidRPr="00C2256F">
        <w:rPr>
          <w:rFonts w:ascii="Verdana" w:hAnsi="Verdana"/>
          <w:color w:val="333333"/>
          <w:sz w:val="28"/>
          <w:szCs w:val="28"/>
        </w:rPr>
        <w:t> /</w:t>
      </w:r>
      <w:r w:rsidRPr="00C2256F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proofErr w:type="spellStart"/>
      <w:r w:rsidRPr="00C2256F">
        <w:rPr>
          <w:rFonts w:ascii="Verdana" w:hAnsi="Verdana"/>
          <w:color w:val="333333"/>
          <w:sz w:val="28"/>
          <w:szCs w:val="28"/>
        </w:rPr>
        <w:t>domnule</w:t>
      </w:r>
      <w:proofErr w:type="spellEnd"/>
      <w:r w:rsidRPr="00C2256F">
        <w:rPr>
          <w:rFonts w:ascii="Verdana" w:hAnsi="Verdana"/>
          <w:color w:val="333333"/>
          <w:sz w:val="28"/>
          <w:szCs w:val="28"/>
        </w:rPr>
        <w:t> </w:t>
      </w:r>
      <w:proofErr w:type="spellStart"/>
      <w:r w:rsidRPr="00C2256F">
        <w:rPr>
          <w:rFonts w:ascii="Verdana" w:hAnsi="Verdana"/>
          <w:color w:val="333333"/>
          <w:sz w:val="28"/>
          <w:szCs w:val="28"/>
        </w:rPr>
        <w:t>primar</w:t>
      </w:r>
      <w:proofErr w:type="spellEnd"/>
    </w:p>
    <w:p w:rsidR="00161D8F" w:rsidRDefault="00161D8F" w:rsidP="00161D8F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161D8F" w:rsidRDefault="00161D8F" w:rsidP="00161D8F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scriem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numele</w:t>
      </w:r>
      <w:proofErr w:type="spellEnd"/>
      <w:r>
        <w:rPr>
          <w:rFonts w:ascii="Verdana" w:hAnsi="Verdana"/>
          <w:color w:val="333333"/>
        </w:rPr>
        <w:t xml:space="preserve"> ………………………………………………. (</w:t>
      </w:r>
      <w:proofErr w:type="spellStart"/>
      <w:r>
        <w:rPr>
          <w:rFonts w:ascii="Verdana" w:hAnsi="Verdana"/>
          <w:color w:val="333333"/>
        </w:rPr>
        <w:t>asociației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locatari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nr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organizației</w:t>
      </w:r>
      <w:proofErr w:type="spellEnd"/>
      <w:r>
        <w:rPr>
          <w:rFonts w:ascii="Verdana" w:hAnsi="Verdana"/>
          <w:color w:val="333333"/>
        </w:rPr>
        <w:t xml:space="preserve"> x, </w:t>
      </w:r>
      <w:proofErr w:type="spellStart"/>
      <w:r>
        <w:rPr>
          <w:rFonts w:ascii="Verdana" w:hAnsi="Verdana"/>
          <w:color w:val="333333"/>
        </w:rPr>
        <w:t>unui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grup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părinți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etc</w:t>
      </w:r>
      <w:proofErr w:type="spellEnd"/>
      <w:r>
        <w:rPr>
          <w:rFonts w:ascii="Verdana" w:hAnsi="Verdana"/>
          <w:color w:val="333333"/>
        </w:rPr>
        <w:t xml:space="preserve">) din </w:t>
      </w:r>
      <w:proofErr w:type="spellStart"/>
      <w:r>
        <w:rPr>
          <w:rFonts w:ascii="Verdana" w:hAnsi="Verdana"/>
          <w:color w:val="333333"/>
        </w:rPr>
        <w:t>localitatea</w:t>
      </w:r>
      <w:proofErr w:type="spellEnd"/>
      <w:r>
        <w:rPr>
          <w:rFonts w:ascii="Verdana" w:hAnsi="Verdana"/>
          <w:color w:val="333333"/>
        </w:rPr>
        <w:t xml:space="preserve"> ……………………………….. </w:t>
      </w:r>
      <w:proofErr w:type="spellStart"/>
      <w:r>
        <w:rPr>
          <w:rFonts w:ascii="Verdana" w:hAnsi="Verdana"/>
          <w:color w:val="333333"/>
        </w:rPr>
        <w:t>str</w:t>
      </w:r>
      <w:proofErr w:type="spellEnd"/>
      <w:r>
        <w:rPr>
          <w:rFonts w:ascii="Verdana" w:hAnsi="Verdana"/>
          <w:color w:val="333333"/>
        </w:rPr>
        <w:t xml:space="preserve"> ………………………………,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a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solicita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rezolvarea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unei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probleme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extrem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importante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noi</w:t>
      </w:r>
      <w:proofErr w:type="spellEnd"/>
      <w:r>
        <w:rPr>
          <w:rFonts w:ascii="Verdana" w:hAnsi="Verdana"/>
          <w:color w:val="333333"/>
        </w:rPr>
        <w:t>.</w:t>
      </w:r>
    </w:p>
    <w:p w:rsidR="00161D8F" w:rsidRPr="00811619" w:rsidRDefault="00161D8F" w:rsidP="00161D8F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lang w:val="ro-RO"/>
        </w:rPr>
      </w:pPr>
    </w:p>
    <w:p w:rsidR="00161D8F" w:rsidRDefault="00161D8F" w:rsidP="00161D8F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zona ………………………. nu </w:t>
      </w:r>
      <w:proofErr w:type="spellStart"/>
      <w:r>
        <w:rPr>
          <w:rFonts w:ascii="Verdana" w:hAnsi="Verdana"/>
          <w:color w:val="333333"/>
        </w:rPr>
        <w:t>avem</w:t>
      </w:r>
      <w:proofErr w:type="spellEnd"/>
      <w:r>
        <w:rPr>
          <w:rFonts w:ascii="Verdana" w:hAnsi="Verdana"/>
          <w:color w:val="333333"/>
        </w:rPr>
        <w:t xml:space="preserve"> un </w:t>
      </w:r>
      <w:proofErr w:type="spellStart"/>
      <w:r>
        <w:rPr>
          <w:rFonts w:ascii="Verdana" w:hAnsi="Verdana"/>
          <w:color w:val="333333"/>
        </w:rPr>
        <w:t>loc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corespunzător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fiind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nevoiți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parcurgem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distanțe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mari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până</w:t>
      </w:r>
      <w:proofErr w:type="spellEnd"/>
      <w:r>
        <w:rPr>
          <w:rFonts w:ascii="Verdana" w:hAnsi="Verdana"/>
          <w:color w:val="333333"/>
        </w:rPr>
        <w:t xml:space="preserve"> la </w:t>
      </w:r>
      <w:proofErr w:type="spellStart"/>
      <w:r>
        <w:rPr>
          <w:rFonts w:ascii="Verdana" w:hAnsi="Verdana"/>
          <w:color w:val="333333"/>
        </w:rPr>
        <w:t>cele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mai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apropiate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locuri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. </w:t>
      </w:r>
      <w:proofErr w:type="spellStart"/>
      <w:r>
        <w:rPr>
          <w:rFonts w:ascii="Verdana" w:hAnsi="Verdana"/>
          <w:color w:val="333333"/>
        </w:rPr>
        <w:t>Numărul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copii</w:t>
      </w:r>
      <w:proofErr w:type="spellEnd"/>
      <w:r>
        <w:rPr>
          <w:rFonts w:ascii="Verdana" w:hAnsi="Verdana"/>
          <w:color w:val="333333"/>
        </w:rPr>
        <w:t xml:space="preserve"> din </w:t>
      </w:r>
      <w:proofErr w:type="spellStart"/>
      <w:r>
        <w:rPr>
          <w:rFonts w:ascii="Verdana" w:hAnsi="Verdana"/>
          <w:color w:val="333333"/>
        </w:rPr>
        <w:t>acest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cartier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este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unul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suficient</w:t>
      </w:r>
      <w:proofErr w:type="spellEnd"/>
      <w:r>
        <w:rPr>
          <w:rFonts w:ascii="Verdana" w:hAnsi="Verdana"/>
          <w:color w:val="333333"/>
        </w:rPr>
        <w:t xml:space="preserve"> de mare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a </w:t>
      </w:r>
      <w:proofErr w:type="spellStart"/>
      <w:r>
        <w:rPr>
          <w:rFonts w:ascii="Verdana" w:hAnsi="Verdana"/>
          <w:color w:val="333333"/>
        </w:rPr>
        <w:t>justifica</w:t>
      </w:r>
      <w:proofErr w:type="spellEnd"/>
      <w:r>
        <w:rPr>
          <w:rFonts w:ascii="Verdana" w:hAnsi="Verdana"/>
          <w:color w:val="333333"/>
        </w:rPr>
        <w:t xml:space="preserve"> o </w:t>
      </w:r>
      <w:proofErr w:type="spellStart"/>
      <w:r>
        <w:rPr>
          <w:rFonts w:ascii="Verdana" w:hAnsi="Verdana"/>
          <w:color w:val="333333"/>
        </w:rPr>
        <w:t>astfel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cerință</w:t>
      </w:r>
      <w:proofErr w:type="spellEnd"/>
      <w:r>
        <w:rPr>
          <w:rFonts w:ascii="Verdana" w:hAnsi="Verdana"/>
          <w:color w:val="333333"/>
        </w:rPr>
        <w:t xml:space="preserve">.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rugăm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amenajați</w:t>
      </w:r>
      <w:proofErr w:type="spellEnd"/>
      <w:r>
        <w:rPr>
          <w:rFonts w:ascii="Verdana" w:hAnsi="Verdana"/>
          <w:color w:val="333333"/>
        </w:rPr>
        <w:t xml:space="preserve"> un </w:t>
      </w:r>
      <w:proofErr w:type="spellStart"/>
      <w:r>
        <w:rPr>
          <w:rFonts w:ascii="Verdana" w:hAnsi="Verdana"/>
          <w:color w:val="333333"/>
        </w:rPr>
        <w:t>loc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această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zonă</w:t>
      </w:r>
      <w:proofErr w:type="spellEnd"/>
      <w:r>
        <w:rPr>
          <w:rFonts w:ascii="Verdana" w:hAnsi="Verdana"/>
          <w:color w:val="333333"/>
        </w:rPr>
        <w:t xml:space="preserve">, cu </w:t>
      </w:r>
      <w:proofErr w:type="spellStart"/>
      <w:r>
        <w:rPr>
          <w:rFonts w:ascii="Verdana" w:hAnsi="Verdana"/>
          <w:color w:val="333333"/>
        </w:rPr>
        <w:t>echipamente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corespunzatoare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mai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multor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categorii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vârstă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deoarece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necesitatea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lui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este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una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acută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mai</w:t>
      </w:r>
      <w:proofErr w:type="spellEnd"/>
      <w:r>
        <w:rPr>
          <w:rFonts w:ascii="Verdana" w:hAnsi="Verdana"/>
          <w:color w:val="333333"/>
        </w:rPr>
        <w:t xml:space="preserve"> ales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micuții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își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doresc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mereu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se </w:t>
      </w:r>
      <w:proofErr w:type="spellStart"/>
      <w:r>
        <w:rPr>
          <w:rFonts w:ascii="Verdana" w:hAnsi="Verdana"/>
          <w:color w:val="333333"/>
        </w:rPr>
        <w:t>joace</w:t>
      </w:r>
      <w:proofErr w:type="spellEnd"/>
      <w:r>
        <w:rPr>
          <w:rFonts w:ascii="Verdana" w:hAnsi="Verdana"/>
          <w:color w:val="333333"/>
        </w:rPr>
        <w:t>.</w:t>
      </w:r>
    </w:p>
    <w:p w:rsidR="00161D8F" w:rsidRDefault="00161D8F" w:rsidP="00161D8F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Suntem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convinși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stiți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cât</w:t>
      </w:r>
      <w:proofErr w:type="spellEnd"/>
      <w:r>
        <w:rPr>
          <w:rFonts w:ascii="Verdana" w:hAnsi="Verdana"/>
          <w:color w:val="333333"/>
        </w:rPr>
        <w:t xml:space="preserve"> de important </w:t>
      </w:r>
      <w:proofErr w:type="spellStart"/>
      <w:r>
        <w:rPr>
          <w:rFonts w:ascii="Verdana" w:hAnsi="Verdana"/>
          <w:color w:val="333333"/>
        </w:rPr>
        <w:t>este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părinți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să-și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poată</w:t>
      </w:r>
      <w:proofErr w:type="spellEnd"/>
      <w:r>
        <w:rPr>
          <w:rFonts w:ascii="Verdana" w:hAnsi="Verdana"/>
          <w:color w:val="333333"/>
        </w:rPr>
        <w:t xml:space="preserve"> duce </w:t>
      </w:r>
      <w:proofErr w:type="spellStart"/>
      <w:r>
        <w:rPr>
          <w:rFonts w:ascii="Verdana" w:hAnsi="Verdana"/>
          <w:color w:val="333333"/>
        </w:rPr>
        <w:t>copiii</w:t>
      </w:r>
      <w:proofErr w:type="spellEnd"/>
      <w:r>
        <w:rPr>
          <w:rFonts w:ascii="Verdana" w:hAnsi="Verdana"/>
          <w:color w:val="333333"/>
        </w:rPr>
        <w:t xml:space="preserve"> la un </w:t>
      </w:r>
      <w:proofErr w:type="spellStart"/>
      <w:r>
        <w:rPr>
          <w:rFonts w:ascii="Verdana" w:hAnsi="Verdana"/>
          <w:color w:val="333333"/>
        </w:rPr>
        <w:t>loc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corespunzător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unde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se </w:t>
      </w:r>
      <w:proofErr w:type="spellStart"/>
      <w:r>
        <w:rPr>
          <w:rFonts w:ascii="Verdana" w:hAnsi="Verdana"/>
          <w:color w:val="333333"/>
        </w:rPr>
        <w:t>poată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juca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deplină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siguranță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motiv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rugăm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faceți</w:t>
      </w:r>
      <w:proofErr w:type="spellEnd"/>
      <w:r>
        <w:rPr>
          <w:rFonts w:ascii="Verdana" w:hAnsi="Verdana"/>
          <w:color w:val="333333"/>
        </w:rPr>
        <w:t xml:space="preserve"> din </w:t>
      </w:r>
      <w:proofErr w:type="spellStart"/>
      <w:r>
        <w:rPr>
          <w:rFonts w:ascii="Verdana" w:hAnsi="Verdana"/>
          <w:color w:val="333333"/>
        </w:rPr>
        <w:t>asta</w:t>
      </w:r>
      <w:proofErr w:type="spellEnd"/>
      <w:r>
        <w:rPr>
          <w:rFonts w:ascii="Verdana" w:hAnsi="Verdana"/>
          <w:color w:val="333333"/>
        </w:rPr>
        <w:t xml:space="preserve"> o </w:t>
      </w:r>
      <w:proofErr w:type="spellStart"/>
      <w:r>
        <w:rPr>
          <w:rFonts w:ascii="Verdana" w:hAnsi="Verdana"/>
          <w:color w:val="333333"/>
        </w:rPr>
        <w:t>prioritate</w:t>
      </w:r>
      <w:proofErr w:type="spellEnd"/>
      <w:r>
        <w:rPr>
          <w:rFonts w:ascii="Verdana" w:hAnsi="Verdana"/>
          <w:color w:val="333333"/>
        </w:rPr>
        <w:t>.</w:t>
      </w:r>
    </w:p>
    <w:p w:rsidR="00161D8F" w:rsidRDefault="00161D8F" w:rsidP="00161D8F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mulțumim</w:t>
      </w:r>
      <w:proofErr w:type="spellEnd"/>
      <w:r>
        <w:rPr>
          <w:rFonts w:ascii="Verdana" w:hAnsi="Verdana"/>
          <w:color w:val="333333"/>
        </w:rPr>
        <w:t>!</w:t>
      </w:r>
    </w:p>
    <w:p w:rsidR="00465148" w:rsidRDefault="00161D8F" w:rsidP="0046514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br/>
        <w:t>Data ....................                                              </w:t>
      </w:r>
      <w:proofErr w:type="spellStart"/>
      <w:r>
        <w:rPr>
          <w:rFonts w:ascii="Verdana" w:hAnsi="Verdana"/>
          <w:color w:val="333333"/>
        </w:rPr>
        <w:t>Semnături</w:t>
      </w:r>
      <w:proofErr w:type="spellEnd"/>
      <w:r>
        <w:rPr>
          <w:rFonts w:ascii="Verdana" w:hAnsi="Verdana"/>
          <w:color w:val="333333"/>
        </w:rPr>
        <w:t xml:space="preserve"> …………………….</w:t>
      </w:r>
    </w:p>
    <w:p w:rsidR="00C2256F" w:rsidRDefault="00C2256F" w:rsidP="0046514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bookmarkStart w:id="0" w:name="_GoBack"/>
      <w:bookmarkEnd w:id="0"/>
    </w:p>
    <w:p w:rsidR="00465148" w:rsidRPr="00206C88" w:rsidRDefault="00465148" w:rsidP="0046514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65148" w:rsidTr="0076250D">
        <w:tc>
          <w:tcPr>
            <w:tcW w:w="3672" w:type="dxa"/>
          </w:tcPr>
          <w:p w:rsidR="00465148" w:rsidRDefault="00465148" w:rsidP="0076250D">
            <w:pPr>
              <w:spacing w:after="0" w:line="240" w:lineRule="auto"/>
            </w:pPr>
            <w:proofErr w:type="spellStart"/>
            <w:r>
              <w:t>Grupa</w:t>
            </w:r>
            <w:proofErr w:type="spellEnd"/>
            <w:r>
              <w:t xml:space="preserve"> de </w:t>
            </w:r>
            <w:proofErr w:type="spellStart"/>
            <w:r>
              <w:t>vârstă</w:t>
            </w:r>
            <w:proofErr w:type="spellEnd"/>
            <w:r>
              <w:t xml:space="preserve"> 3 - 6 </w:t>
            </w:r>
            <w:proofErr w:type="spellStart"/>
            <w:r>
              <w:t>ani</w:t>
            </w:r>
            <w:proofErr w:type="spellEnd"/>
            <w:r>
              <w:t xml:space="preserve">   </w:t>
            </w:r>
            <w:sdt>
              <w:sdtPr>
                <w:id w:val="8469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72" w:type="dxa"/>
          </w:tcPr>
          <w:p w:rsidR="00465148" w:rsidRDefault="00EE1F8B" w:rsidP="0076250D">
            <w:pPr>
              <w:spacing w:after="0" w:line="240" w:lineRule="auto"/>
            </w:pPr>
            <w:proofErr w:type="spellStart"/>
            <w:r>
              <w:t>Grupa</w:t>
            </w:r>
            <w:proofErr w:type="spellEnd"/>
            <w:r>
              <w:t xml:space="preserve"> de </w:t>
            </w:r>
            <w:proofErr w:type="spellStart"/>
            <w:r>
              <w:t>vârstă</w:t>
            </w:r>
            <w:proofErr w:type="spellEnd"/>
            <w:r>
              <w:t xml:space="preserve"> 3 - 12</w:t>
            </w:r>
            <w:r w:rsidR="00465148">
              <w:t xml:space="preserve"> </w:t>
            </w:r>
            <w:proofErr w:type="spellStart"/>
            <w:r w:rsidR="00465148">
              <w:t>ani</w:t>
            </w:r>
            <w:proofErr w:type="spellEnd"/>
            <w:r w:rsidR="00465148">
              <w:t xml:space="preserve">   </w:t>
            </w:r>
            <w:sdt>
              <w:sdtPr>
                <w:id w:val="240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1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72" w:type="dxa"/>
          </w:tcPr>
          <w:p w:rsidR="00465148" w:rsidRDefault="00EE1F8B" w:rsidP="0076250D">
            <w:pPr>
              <w:spacing w:after="0" w:line="240" w:lineRule="auto"/>
            </w:pPr>
            <w:proofErr w:type="spellStart"/>
            <w:r>
              <w:t>Grupa</w:t>
            </w:r>
            <w:proofErr w:type="spellEnd"/>
            <w:r>
              <w:t xml:space="preserve"> de </w:t>
            </w:r>
            <w:proofErr w:type="spellStart"/>
            <w:r>
              <w:t>vărstă</w:t>
            </w:r>
            <w:proofErr w:type="spellEnd"/>
            <w:r>
              <w:t xml:space="preserve"> 5</w:t>
            </w:r>
            <w:r w:rsidR="00465148">
              <w:t xml:space="preserve"> - 14 </w:t>
            </w:r>
            <w:proofErr w:type="spellStart"/>
            <w:r w:rsidR="00465148">
              <w:t>ani</w:t>
            </w:r>
            <w:proofErr w:type="spellEnd"/>
            <w:r w:rsidR="00465148">
              <w:t xml:space="preserve">   </w:t>
            </w:r>
            <w:sdt>
              <w:sdtPr>
                <w:id w:val="-158844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1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65148" w:rsidRDefault="00465148" w:rsidP="00465148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  <w:gridCol w:w="2203"/>
      </w:tblGrid>
      <w:tr w:rsidR="00465148" w:rsidTr="0076250D">
        <w:trPr>
          <w:trHeight w:val="1610"/>
        </w:trPr>
        <w:tc>
          <w:tcPr>
            <w:tcW w:w="2204" w:type="dxa"/>
            <w:tcBorders>
              <w:top w:val="nil"/>
              <w:left w:val="nil"/>
              <w:bottom w:val="nil"/>
            </w:tcBorders>
          </w:tcPr>
          <w:p w:rsidR="00465148" w:rsidRDefault="00A8610E" w:rsidP="0076250D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11" name="Picture 11" descr="D:\00 LOFTREK\02 Cemer_Orient\2016\00 produse noi\castel r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00 LOFTREK\02 Cemer_Orient\2016\00 produse noi\castel r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465148" w:rsidRDefault="00A8610E" w:rsidP="0076250D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12" name="Picture 12" descr="LK15.21.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K15.21.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465148" w:rsidRDefault="00176CBA" w:rsidP="0076250D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5" name="Picture 5" descr="Echipament de joaca Tom LK30.09.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chipament de joaca Tom LK30.09.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465148" w:rsidRDefault="00176CBA" w:rsidP="0076250D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3" name="Picture 3" descr="Cataratoare Piramida Cheops Midi LK15.06.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aratoare Piramida Cheops Midi LK15.06.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465148" w:rsidRDefault="00176CBA" w:rsidP="0076250D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1" name="Picture 1" descr="https://www.loftrek.ro/poze/LKAGWS10229a_9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oftrek.ro/poze/LKAGWS10229a_9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148" w:rsidTr="0076250D">
        <w:trPr>
          <w:trHeight w:val="278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148" w:rsidRDefault="00465148" w:rsidP="0076250D">
            <w:pPr>
              <w:spacing w:after="0" w:line="240" w:lineRule="auto"/>
              <w:jc w:val="center"/>
            </w:pPr>
            <w:proofErr w:type="spellStart"/>
            <w:r>
              <w:t>Parc</w:t>
            </w:r>
            <w:proofErr w:type="spellEnd"/>
            <w:r>
              <w:t xml:space="preserve"> de </w:t>
            </w:r>
            <w:proofErr w:type="spellStart"/>
            <w:r>
              <w:t>joacă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148" w:rsidRDefault="00A8610E" w:rsidP="0076250D">
            <w:pPr>
              <w:spacing w:after="0" w:line="240" w:lineRule="auto"/>
              <w:jc w:val="center"/>
            </w:pPr>
            <w:proofErr w:type="spellStart"/>
            <w:r>
              <w:t>Trambulină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148" w:rsidRDefault="00176CBA" w:rsidP="0076250D">
            <w:pPr>
              <w:spacing w:after="0" w:line="240" w:lineRule="auto"/>
              <w:jc w:val="center"/>
            </w:pPr>
            <w:proofErr w:type="spellStart"/>
            <w:r>
              <w:t>Echipament</w:t>
            </w:r>
            <w:proofErr w:type="spellEnd"/>
            <w:r>
              <w:t xml:space="preserve"> de </w:t>
            </w:r>
            <w:proofErr w:type="spellStart"/>
            <w:r>
              <w:t>joacă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148" w:rsidRDefault="00176CBA" w:rsidP="0076250D">
            <w:pPr>
              <w:spacing w:after="0" w:line="240" w:lineRule="auto"/>
              <w:jc w:val="center"/>
            </w:pPr>
            <w:proofErr w:type="spellStart"/>
            <w:r>
              <w:t>Piramidă</w:t>
            </w:r>
            <w:proofErr w:type="spellEnd"/>
            <w:r>
              <w:t xml:space="preserve"> de </w:t>
            </w:r>
            <w:proofErr w:type="spellStart"/>
            <w:r>
              <w:t>cățărare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148" w:rsidRDefault="00176CBA" w:rsidP="0076250D">
            <w:pPr>
              <w:spacing w:after="0" w:line="240" w:lineRule="auto"/>
              <w:jc w:val="center"/>
            </w:pPr>
            <w:proofErr w:type="spellStart"/>
            <w:r>
              <w:t>Leagăn</w:t>
            </w:r>
            <w:proofErr w:type="spellEnd"/>
          </w:p>
        </w:tc>
      </w:tr>
      <w:tr w:rsidR="00465148" w:rsidTr="0076250D">
        <w:trPr>
          <w:trHeight w:val="296"/>
        </w:trPr>
        <w:sdt>
          <w:sdtPr>
            <w:id w:val="60330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5148" w:rsidRDefault="00465148" w:rsidP="0076250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47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5148" w:rsidRDefault="00465148" w:rsidP="0076250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26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5148" w:rsidRDefault="00465148" w:rsidP="0076250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29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5148" w:rsidRDefault="00465148" w:rsidP="0076250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11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5148" w:rsidRDefault="00465148" w:rsidP="0076250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04079" w:rsidRDefault="00504079" w:rsidP="00161D8F"/>
    <w:p w:rsidR="000E222B" w:rsidRPr="00161D8F" w:rsidRDefault="000E222B" w:rsidP="000E222B">
      <w:hyperlink r:id="rId10" w:history="1">
        <w:r w:rsidRPr="000E222B">
          <w:rPr>
            <w:rStyle w:val="Hyperlink"/>
          </w:rPr>
          <w:t>www.loftrek.ro</w:t>
        </w:r>
      </w:hyperlink>
    </w:p>
    <w:sectPr w:rsidR="000E222B" w:rsidRPr="00161D8F" w:rsidSect="00465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4C"/>
    <w:rsid w:val="000D6CE4"/>
    <w:rsid w:val="000E222B"/>
    <w:rsid w:val="00156F2D"/>
    <w:rsid w:val="00161D8F"/>
    <w:rsid w:val="00176CBA"/>
    <w:rsid w:val="002F0DAD"/>
    <w:rsid w:val="00465148"/>
    <w:rsid w:val="00482998"/>
    <w:rsid w:val="00504079"/>
    <w:rsid w:val="00720F09"/>
    <w:rsid w:val="00760CFF"/>
    <w:rsid w:val="007D13A0"/>
    <w:rsid w:val="008E318B"/>
    <w:rsid w:val="00A8610E"/>
    <w:rsid w:val="00C2256F"/>
    <w:rsid w:val="00D4654C"/>
    <w:rsid w:val="00E3445E"/>
    <w:rsid w:val="00EE1F8B"/>
    <w:rsid w:val="00F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13A0"/>
    <w:rPr>
      <w:b/>
      <w:bCs/>
    </w:rPr>
  </w:style>
  <w:style w:type="character" w:customStyle="1" w:styleId="apple-converted-space">
    <w:name w:val="apple-converted-space"/>
    <w:rsid w:val="00161D8F"/>
  </w:style>
  <w:style w:type="table" w:styleId="TableGrid">
    <w:name w:val="Table Grid"/>
    <w:basedOn w:val="TableNormal"/>
    <w:uiPriority w:val="59"/>
    <w:rsid w:val="0046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13A0"/>
    <w:rPr>
      <w:b/>
      <w:bCs/>
    </w:rPr>
  </w:style>
  <w:style w:type="character" w:customStyle="1" w:styleId="apple-converted-space">
    <w:name w:val="apple-converted-space"/>
    <w:rsid w:val="00161D8F"/>
  </w:style>
  <w:style w:type="table" w:styleId="TableGrid">
    <w:name w:val="Table Grid"/>
    <w:basedOn w:val="TableNormal"/>
    <w:uiPriority w:val="59"/>
    <w:rsid w:val="0046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www.loftrek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8</cp:revision>
  <dcterms:created xsi:type="dcterms:W3CDTF">2016-05-27T11:09:00Z</dcterms:created>
  <dcterms:modified xsi:type="dcterms:W3CDTF">2018-10-15T07:41:00Z</dcterms:modified>
</cp:coreProperties>
</file>